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sentials Certificate or Cyber Essentials Plus Certificate</w:t>
      </w:r>
      <w:r w:rsidDel="00000000" w:rsidR="00000000" w:rsidRPr="00000000">
        <w:rPr>
          <w:rFonts w:ascii="Arial" w:cs="Arial" w:eastAsia="Arial" w:hAnsi="Arial"/>
          <w:sz w:val="24"/>
          <w:szCs w:val="24"/>
          <w:rtl w:val="0"/>
        </w:rPr>
        <w:t xml:space="preserve"> the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Supplier shall provide a valid Cyber Essentials Certificate or Cyber Essential</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Plus Certificate to CCS </w:t>
      </w:r>
      <w:r w:rsidDel="00000000" w:rsidR="00000000" w:rsidRPr="00000000">
        <w:rPr>
          <w:rFonts w:ascii="Arial" w:cs="Arial" w:eastAsia="Arial" w:hAnsi="Arial"/>
          <w:sz w:val="24"/>
          <w:szCs w:val="24"/>
          <w:highlight w:val="white"/>
          <w:rtl w:val="0"/>
        </w:rPr>
        <w:t xml:space="preserve">prior to the framework commencement date.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Where the Supplier fails to comply with this Paragraph it shall be prohibited from commencing the provision of Deliverables under any Contract until such time as the Supplier has evidence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WgQiIL+rwyr9Sctghm+vfgIOGg==">AMUW2mV+NSZZ8pDEWNykmNaCWXWyOqoEXoTqo7E8PpvbpOz3+yhqt2X/pGHA3Ya21AoQUzrFtshEFpH1aH6RP88O/c+W5+q4kHmvSbTq1GhhXjdlaYZ6qpRrjZl7Be93QR7hx52iWqxJ0q4RcLLJm0mTCc4d6Sn2CuWFN82CjekPCJOf4kZVgh7lPI0sD2p0NDn01WMPzpkwQGlVdvcdVnN5NmdDq+QND1PBGUicM3nsyJ+BPRBvJ6Q=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